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CD" w:rsidRDefault="00B15511" w:rsidP="00092D72">
      <w:pPr>
        <w:spacing w:after="120" w:line="240" w:lineRule="auto"/>
        <w:jc w:val="center"/>
        <w:rPr>
          <w:rFonts w:ascii="Cambria" w:hAnsi="Cambria"/>
          <w:b/>
        </w:rPr>
      </w:pPr>
      <w:r w:rsidRPr="00092D72">
        <w:rPr>
          <w:rFonts w:ascii="Cambria" w:hAnsi="Cambria"/>
          <w:b/>
        </w:rPr>
        <w:t>YANLIŞ</w:t>
      </w:r>
      <w:r w:rsidR="00FB6DCD" w:rsidRPr="00092D72">
        <w:rPr>
          <w:rFonts w:ascii="Cambria" w:hAnsi="Cambria"/>
          <w:b/>
        </w:rPr>
        <w:t xml:space="preserve"> SAĞLIK POLİTİKALARI KAMU HASTANELERİNDE KRİTİK BÖLÜMLERİN KAPANMASINA NEDEN OLUYOR.</w:t>
      </w:r>
    </w:p>
    <w:p w:rsidR="00092D72" w:rsidRPr="00092D72" w:rsidRDefault="00092D72" w:rsidP="00092D72">
      <w:pPr>
        <w:spacing w:after="120" w:line="240" w:lineRule="auto"/>
        <w:jc w:val="center"/>
        <w:rPr>
          <w:rFonts w:ascii="Cambria" w:hAnsi="Cambria"/>
          <w:b/>
        </w:rPr>
      </w:pPr>
    </w:p>
    <w:p w:rsidR="008C5335" w:rsidRPr="00092D72" w:rsidRDefault="00BA0FD2" w:rsidP="00092D72">
      <w:pPr>
        <w:spacing w:after="120" w:line="240" w:lineRule="auto"/>
        <w:rPr>
          <w:rFonts w:ascii="Cambria" w:hAnsi="Cambria"/>
        </w:rPr>
      </w:pPr>
      <w:r w:rsidRPr="00092D72">
        <w:rPr>
          <w:rFonts w:ascii="Cambria" w:hAnsi="Cambria"/>
        </w:rPr>
        <w:t>Bursa Uludağ Üniversitesi (BUÜ) Sabahattin Gazioğlu Çocuk Hematoloji ve Onkoloji Hastanesi Çocuk Onkoloji Kliniği'nin kapatılacağına d</w:t>
      </w:r>
      <w:bookmarkStart w:id="0" w:name="_GoBack"/>
      <w:bookmarkEnd w:id="0"/>
      <w:r w:rsidRPr="00092D72">
        <w:rPr>
          <w:rFonts w:ascii="Cambria" w:hAnsi="Cambria"/>
        </w:rPr>
        <w:t>air sosyal medyada çıkan paylaşımlar hakkında açıklama:</w:t>
      </w:r>
    </w:p>
    <w:p w:rsidR="00BA0FD2" w:rsidRPr="00092D72" w:rsidRDefault="00614562" w:rsidP="00092D72">
      <w:pPr>
        <w:spacing w:after="120" w:line="240" w:lineRule="auto"/>
        <w:rPr>
          <w:rFonts w:ascii="Cambria" w:hAnsi="Cambria"/>
        </w:rPr>
      </w:pPr>
      <w:r w:rsidRPr="00092D72">
        <w:rPr>
          <w:rFonts w:ascii="Cambria" w:hAnsi="Cambria"/>
        </w:rPr>
        <w:t>Çocuk Onkoloji Kliniği’nde görevli bir öğretim üyesinin sağlık sorunları nedeniyle bir süredir görevinin başında bulunamaması ve</w:t>
      </w:r>
      <w:r w:rsidR="00FB6DCD" w:rsidRPr="00092D72">
        <w:rPr>
          <w:rFonts w:ascii="Cambria" w:hAnsi="Cambria"/>
        </w:rPr>
        <w:t xml:space="preserve"> tedavisi nedeniyle uzun bir süre daha görevine dönemeyecek</w:t>
      </w:r>
      <w:r w:rsidRPr="00092D72">
        <w:rPr>
          <w:rFonts w:ascii="Cambria" w:hAnsi="Cambria"/>
        </w:rPr>
        <w:t xml:space="preserve"> olması</w:t>
      </w:r>
      <w:r w:rsidR="00B15511" w:rsidRPr="00092D72">
        <w:rPr>
          <w:rFonts w:ascii="Cambria" w:hAnsi="Cambria"/>
        </w:rPr>
        <w:t>,</w:t>
      </w:r>
      <w:r w:rsidRPr="00092D72">
        <w:rPr>
          <w:rFonts w:ascii="Cambria" w:hAnsi="Cambria"/>
        </w:rPr>
        <w:t xml:space="preserve"> aynı bölümde çalışan bir öğretim görevlisi meslektaşımızın hasta yükünü tek başına üstlenme sorumluluğuna neden olmuştur.</w:t>
      </w:r>
      <w:r w:rsidR="00A56AB8" w:rsidRPr="00092D72">
        <w:rPr>
          <w:rFonts w:ascii="Cambria" w:hAnsi="Cambria"/>
        </w:rPr>
        <w:t xml:space="preserve"> Meslektaşımızın kişisel gerekçelerini bilmemekle birlikte, istifa kararı almış olması bu bölümde verilen sağlık hizmetinin aksaması riskini doğurmuştur. </w:t>
      </w:r>
    </w:p>
    <w:p w:rsidR="00614562" w:rsidRPr="00092D72" w:rsidRDefault="00DE1AE8" w:rsidP="00092D72">
      <w:pPr>
        <w:spacing w:after="120" w:line="240" w:lineRule="auto"/>
        <w:rPr>
          <w:rFonts w:ascii="Cambria" w:hAnsi="Cambria"/>
        </w:rPr>
      </w:pPr>
      <w:proofErr w:type="gramStart"/>
      <w:r w:rsidRPr="00092D72">
        <w:rPr>
          <w:rFonts w:ascii="Cambria" w:hAnsi="Cambria"/>
        </w:rPr>
        <w:t>Yalnızca yerelde değil ülke genelinde gözlemlediğimiz s</w:t>
      </w:r>
      <w:r w:rsidR="00614562" w:rsidRPr="00092D72">
        <w:rPr>
          <w:rFonts w:ascii="Cambria" w:hAnsi="Cambria"/>
        </w:rPr>
        <w:t>ağlık sistemindeki kriz; hastalık üzerine kurgulanmış sağlık sisteminin yarattığı hasta enflasyonu, yoğun ve karşılıksız emek, yoksulluk sınırının altındaki gelirler, sağlıkta şiddet ve tüm bunlara bağlı olarak hekimlerdeki tükenme gibi soru</w:t>
      </w:r>
      <w:r w:rsidRPr="00092D72">
        <w:rPr>
          <w:rFonts w:ascii="Cambria" w:hAnsi="Cambria"/>
        </w:rPr>
        <w:t>nlarla daha da derinleşmekte ve</w:t>
      </w:r>
      <w:r w:rsidR="00614562" w:rsidRPr="00092D72">
        <w:rPr>
          <w:rFonts w:ascii="Cambria" w:hAnsi="Cambria"/>
        </w:rPr>
        <w:t xml:space="preserve"> hekimleri ya yıllarca çalıştıkları kamu hastanelerinden ya da </w:t>
      </w:r>
      <w:r w:rsidR="00B15511" w:rsidRPr="00092D72">
        <w:rPr>
          <w:rFonts w:ascii="Cambria" w:hAnsi="Cambria"/>
        </w:rPr>
        <w:t>ülkelerinden</w:t>
      </w:r>
      <w:r w:rsidRPr="00092D72">
        <w:rPr>
          <w:rFonts w:ascii="Cambria" w:hAnsi="Cambria"/>
        </w:rPr>
        <w:t xml:space="preserve"> vazgeçmeye zorlamaktadır.</w:t>
      </w:r>
      <w:proofErr w:type="gramEnd"/>
    </w:p>
    <w:p w:rsidR="00614562" w:rsidRPr="00092D72" w:rsidRDefault="00B15511" w:rsidP="00092D72">
      <w:pPr>
        <w:spacing w:after="120" w:line="240" w:lineRule="auto"/>
        <w:rPr>
          <w:rFonts w:ascii="Cambria" w:hAnsi="Cambria"/>
        </w:rPr>
      </w:pPr>
      <w:r w:rsidRPr="00092D72">
        <w:rPr>
          <w:rFonts w:ascii="Cambria" w:hAnsi="Cambria"/>
        </w:rPr>
        <w:t xml:space="preserve">Tıp ve tıpta uzmanlık eğitiminin verildiği üçüncü basamak hastanelerde yaşanan istifalar hem halkın nitelikli sağlık hizmetini engellemekte hem de hekim yetiştirme sorunu yaratmaktadır. </w:t>
      </w:r>
      <w:r w:rsidR="00614562" w:rsidRPr="00092D72">
        <w:rPr>
          <w:rFonts w:ascii="Cambria" w:hAnsi="Cambria"/>
        </w:rPr>
        <w:t>Sadece ilgili bölümlerin sağlık hizmeti aksamamakta, aynı zamanda yeni hekimlerin ve yeni uzman hekimlerin hakları ellerinden alınmakta, yeni mağduriyetler yaratılmaktadır. Dahası, halk sağlığı doğrudan olumsuz etkilenmekte, hasta ve hasta yakınları bu yıkım karşısında çaresiz bırakılmaktadır.</w:t>
      </w:r>
    </w:p>
    <w:p w:rsidR="00FB6DCD" w:rsidRPr="00092D72" w:rsidRDefault="00FB6DCD" w:rsidP="00092D72">
      <w:pPr>
        <w:spacing w:after="120" w:line="240" w:lineRule="auto"/>
        <w:rPr>
          <w:rFonts w:ascii="Cambria" w:hAnsi="Cambria"/>
        </w:rPr>
      </w:pPr>
      <w:r w:rsidRPr="00092D72">
        <w:rPr>
          <w:rFonts w:ascii="Cambria" w:hAnsi="Cambria"/>
        </w:rPr>
        <w:t>Uzun süredir sağlıktaki kötü yönetim hekimi vasıfsız işçi konumuna getirmiş, hekimlerin çalışma isteğini kırmıştır. Özellikle yan dal uzmanlığı gerektiren bölümlerdeki hekimler ya özel sağlı</w:t>
      </w:r>
      <w:r w:rsidR="00B15511" w:rsidRPr="00092D72">
        <w:rPr>
          <w:rFonts w:ascii="Cambria" w:hAnsi="Cambria"/>
        </w:rPr>
        <w:t>k</w:t>
      </w:r>
      <w:r w:rsidRPr="00092D72">
        <w:rPr>
          <w:rFonts w:ascii="Cambria" w:hAnsi="Cambria"/>
        </w:rPr>
        <w:t xml:space="preserve"> kurumlarına ya da yurt dışına gitmektedirler. Hekimler hak ettikleri iyi çalışma koşullarını ve sosyal standartlarını yakalamak için bireysel çözümlere zorlanmaktadırlar. </w:t>
      </w:r>
      <w:r w:rsidR="00B15511" w:rsidRPr="00092D72">
        <w:rPr>
          <w:rFonts w:ascii="Cambria" w:hAnsi="Cambria"/>
        </w:rPr>
        <w:t>K</w:t>
      </w:r>
      <w:r w:rsidRPr="00092D72">
        <w:rPr>
          <w:rFonts w:ascii="Cambria" w:hAnsi="Cambria"/>
        </w:rPr>
        <w:t>amu sağlık kurumların</w:t>
      </w:r>
      <w:r w:rsidR="00B15511" w:rsidRPr="00092D72">
        <w:rPr>
          <w:rFonts w:ascii="Cambria" w:hAnsi="Cambria"/>
        </w:rPr>
        <w:t>daki bazı kritik</w:t>
      </w:r>
      <w:r w:rsidRPr="00092D72">
        <w:rPr>
          <w:rFonts w:ascii="Cambria" w:hAnsi="Cambria"/>
        </w:rPr>
        <w:t xml:space="preserve"> bölümler tamamen kapanma noktasına gelmiştir. Bu durum hastaların kamudan sağlık hizmeti alma olanağını tamamen ortadan kaldıracak ve özel sağlık hizmetlerine </w:t>
      </w:r>
      <w:proofErr w:type="gramStart"/>
      <w:r w:rsidRPr="00092D72">
        <w:rPr>
          <w:rFonts w:ascii="Cambria" w:hAnsi="Cambria"/>
        </w:rPr>
        <w:t>mahkum</w:t>
      </w:r>
      <w:proofErr w:type="gramEnd"/>
      <w:r w:rsidRPr="00092D72">
        <w:rPr>
          <w:rFonts w:ascii="Cambria" w:hAnsi="Cambria"/>
        </w:rPr>
        <w:t xml:space="preserve"> edecektir.  </w:t>
      </w:r>
    </w:p>
    <w:p w:rsidR="00FB6DCD" w:rsidRDefault="00092D72" w:rsidP="00092D72">
      <w:pPr>
        <w:spacing w:after="120" w:line="240" w:lineRule="auto"/>
        <w:jc w:val="right"/>
        <w:rPr>
          <w:rFonts w:ascii="Cambria" w:hAnsi="Cambria"/>
        </w:rPr>
      </w:pPr>
      <w:r>
        <w:rPr>
          <w:rFonts w:ascii="Cambria" w:hAnsi="Cambria"/>
        </w:rPr>
        <w:t>03.06.2022</w:t>
      </w:r>
    </w:p>
    <w:p w:rsidR="00092D72" w:rsidRPr="00092D72" w:rsidRDefault="00092D72" w:rsidP="00092D72">
      <w:pPr>
        <w:spacing w:after="120" w:line="240" w:lineRule="auto"/>
        <w:jc w:val="right"/>
        <w:rPr>
          <w:rFonts w:ascii="Cambria" w:hAnsi="Cambria"/>
        </w:rPr>
      </w:pPr>
      <w:r>
        <w:rPr>
          <w:rFonts w:ascii="Cambria" w:hAnsi="Cambria"/>
        </w:rPr>
        <w:t xml:space="preserve">Bursa Tabip Odası Yönetim Kurulu </w:t>
      </w:r>
    </w:p>
    <w:sectPr w:rsidR="00092D72" w:rsidRPr="00092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D2"/>
    <w:rsid w:val="00092D72"/>
    <w:rsid w:val="003A0337"/>
    <w:rsid w:val="00614562"/>
    <w:rsid w:val="008C5335"/>
    <w:rsid w:val="00943AF2"/>
    <w:rsid w:val="00A56AB8"/>
    <w:rsid w:val="00B15511"/>
    <w:rsid w:val="00BA0FD2"/>
    <w:rsid w:val="00DE1AE8"/>
    <w:rsid w:val="00FB6D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Tufan KUMAŞ</dc:creator>
  <cp:lastModifiedBy>Windows Kullanıcısı</cp:lastModifiedBy>
  <cp:revision>2</cp:revision>
  <dcterms:created xsi:type="dcterms:W3CDTF">2022-06-03T06:15:00Z</dcterms:created>
  <dcterms:modified xsi:type="dcterms:W3CDTF">2022-06-03T06:15:00Z</dcterms:modified>
</cp:coreProperties>
</file>